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公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52"/>
        </w:rPr>
        <w:t>示</w:t>
      </w:r>
    </w:p>
    <w:p>
      <w:pPr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根据《大连工业大学艺术设计学院推荐202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届优秀本科毕业生免试攻读硕士学位研究生遵选工作办法》，本着公正、公平、公开的原则，经本人报名申请，学院推免生遂选工作领导小组审查，现将202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年艺术设计学院免试攻读硕士学位研究生拟录取学生名单公示，名单如下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按综合评定成绩排序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sz w:val="24"/>
          <w:szCs w:val="24"/>
        </w:rPr>
        <w:t>推免研究生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叶柠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艺科203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王若萌   视传202        谢乐言   产品203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郭子琳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环设205       吴京宁   产品201        刘静如   环设201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祁思瑶   视传204       张子涵   美术学201      李晓冉   园林201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宋琳颖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视传205       高畅     环设202        梁夏雪   产品203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一流学科单列名额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王一帆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视传205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国一流专业单列名额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张纯    视传204        陈昊男   视传203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冯志超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环设202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陈远    环设203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刘奕睿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艺科202        蓝昕婕   艺科201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综合评定成绩排名如下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大连工业大学艺术设计学院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2023年9月5日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0340" cy="3434080"/>
            <wp:effectExtent l="0" t="0" r="16510" b="13970"/>
            <wp:docPr id="1" name="图片 1" descr="推免公示成绩名单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推免公示成绩名单_Sheet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DI0NjIyNjEzZTQ3MWRlMTI0ZTJhMzlmMGY3MDMifQ=="/>
  </w:docVars>
  <w:rsids>
    <w:rsidRoot w:val="2CD215E9"/>
    <w:rsid w:val="01261495"/>
    <w:rsid w:val="02C7209E"/>
    <w:rsid w:val="04CB2483"/>
    <w:rsid w:val="06222576"/>
    <w:rsid w:val="0A782795"/>
    <w:rsid w:val="0EFC5588"/>
    <w:rsid w:val="0F2712FC"/>
    <w:rsid w:val="0F474DFC"/>
    <w:rsid w:val="113625E8"/>
    <w:rsid w:val="15910B7E"/>
    <w:rsid w:val="2CD215E9"/>
    <w:rsid w:val="425F2B99"/>
    <w:rsid w:val="43B92ECB"/>
    <w:rsid w:val="49FC7FB5"/>
    <w:rsid w:val="4AE47726"/>
    <w:rsid w:val="4BC314E0"/>
    <w:rsid w:val="5A915069"/>
    <w:rsid w:val="5BD96F88"/>
    <w:rsid w:val="61DC44FC"/>
    <w:rsid w:val="63C75A75"/>
    <w:rsid w:val="65211A85"/>
    <w:rsid w:val="6B811C71"/>
    <w:rsid w:val="741E15A9"/>
    <w:rsid w:val="7AF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346</Characters>
  <Lines>0</Lines>
  <Paragraphs>0</Paragraphs>
  <TotalTime>50</TotalTime>
  <ScaleCrop>false</ScaleCrop>
  <LinksUpToDate>false</LinksUpToDate>
  <CharactersWithSpaces>515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2023-09-04T05:51:00Z</dcterms:created>
  <dc:creator>Friyal</dc:creator>
  <cp:lastModifiedBy>陪你到最后❤️不说的承诺</cp:lastModifiedBy>
  <dcterms:modified xsi:type="dcterms:W3CDTF">2023-09-05T07:22:55Z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DDE9D27056754C34AE95212BF0D5B55B_13</vt:lpwstr>
  </property>
</Properties>
</file>